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0A2E8B">
        <w:rPr>
          <w:rFonts w:ascii="Times New Roman" w:hAnsi="Times New Roman"/>
          <w:b/>
          <w:bCs/>
          <w:spacing w:val="40"/>
          <w:lang w:val="kk-KZ"/>
        </w:rPr>
        <w:t>ӘЛ-ФАРАБИ АТЫНДАҒЫ ҚАЗАҚ ҰЛТТЫҚ</w:t>
      </w:r>
      <w:r w:rsidRPr="000A2E8B">
        <w:rPr>
          <w:rFonts w:ascii="Times New Roman" w:hAnsi="Times New Roman"/>
          <w:b/>
          <w:bCs/>
          <w:lang w:val="kk-KZ"/>
        </w:rPr>
        <w:t xml:space="preserve"> УНИВЕРСИТЕТІ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A2E8B">
        <w:rPr>
          <w:rFonts w:ascii="Times New Roman" w:hAnsi="Times New Roman"/>
          <w:b/>
          <w:lang w:val="kk-KZ"/>
        </w:rPr>
        <w:t>Филология және әлем тілдері факультеті</w:t>
      </w:r>
    </w:p>
    <w:p w:rsidR="00B20211" w:rsidRPr="000A2E8B" w:rsidRDefault="004B3CCC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Ш</w:t>
      </w:r>
      <w:r w:rsidR="00B20211" w:rsidRPr="000A2E8B">
        <w:rPr>
          <w:rFonts w:ascii="Times New Roman" w:hAnsi="Times New Roman"/>
          <w:b/>
          <w:lang w:val="kk-KZ"/>
        </w:rPr>
        <w:t>ет тілдер кафедрасы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37225">
        <w:rPr>
          <w:rFonts w:ascii="Times New Roman" w:hAnsi="Times New Roman"/>
          <w:b/>
          <w:lang w:val="kk-KZ"/>
        </w:rPr>
        <w:t>5B020900 «</w:t>
      </w:r>
      <w:r w:rsidR="00545D2B">
        <w:rPr>
          <w:rFonts w:ascii="Times New Roman" w:hAnsi="Times New Roman"/>
          <w:b/>
          <w:lang w:val="kk-KZ"/>
        </w:rPr>
        <w:t>Аударма ісі</w:t>
      </w:r>
      <w:r w:rsidRPr="000A2E8B">
        <w:rPr>
          <w:rFonts w:ascii="Times New Roman" w:hAnsi="Times New Roman"/>
          <w:b/>
          <w:lang w:val="kk-KZ"/>
        </w:rPr>
        <w:t>» мамандығы бойынша білім беру бағдарламасы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B20211" w:rsidRPr="000A2E8B" w:rsidRDefault="00B20211" w:rsidP="00881D7E">
      <w:pPr>
        <w:pStyle w:val="2"/>
        <w:tabs>
          <w:tab w:val="left" w:pos="5387"/>
        </w:tabs>
        <w:spacing w:after="0" w:line="240" w:lineRule="auto"/>
        <w:jc w:val="right"/>
        <w:rPr>
          <w:sz w:val="22"/>
          <w:szCs w:val="22"/>
          <w:lang w:val="kk-KZ"/>
        </w:rPr>
      </w:pPr>
      <w:r w:rsidRPr="000A2E8B">
        <w:rPr>
          <w:sz w:val="22"/>
          <w:szCs w:val="22"/>
          <w:lang w:val="kk-KZ"/>
        </w:rPr>
        <w:t xml:space="preserve">                                                                             Факультеттің ғылыми кеңес </w:t>
      </w:r>
    </w:p>
    <w:p w:rsidR="00B20211" w:rsidRPr="000A2E8B" w:rsidRDefault="00B20211" w:rsidP="00881D7E">
      <w:pPr>
        <w:pStyle w:val="2"/>
        <w:tabs>
          <w:tab w:val="left" w:pos="5387"/>
        </w:tabs>
        <w:spacing w:after="0" w:line="240" w:lineRule="auto"/>
        <w:jc w:val="right"/>
        <w:rPr>
          <w:sz w:val="22"/>
          <w:szCs w:val="22"/>
          <w:lang w:val="kk-KZ"/>
        </w:rPr>
      </w:pPr>
      <w:r w:rsidRPr="000A2E8B">
        <w:rPr>
          <w:sz w:val="22"/>
          <w:szCs w:val="22"/>
          <w:lang w:val="kk-KZ"/>
        </w:rPr>
        <w:t>мәжілісінде бекітілді.</w:t>
      </w:r>
    </w:p>
    <w:p w:rsidR="00B20211" w:rsidRPr="00D37225" w:rsidRDefault="00B20211" w:rsidP="00881D7E">
      <w:pPr>
        <w:pStyle w:val="2"/>
        <w:tabs>
          <w:tab w:val="left" w:pos="5387"/>
        </w:tabs>
        <w:spacing w:after="0" w:line="240" w:lineRule="auto"/>
        <w:jc w:val="right"/>
        <w:rPr>
          <w:sz w:val="22"/>
          <w:szCs w:val="22"/>
          <w:lang w:val="kk-KZ"/>
        </w:rPr>
      </w:pPr>
      <w:r w:rsidRPr="000A2E8B">
        <w:rPr>
          <w:sz w:val="22"/>
          <w:szCs w:val="22"/>
          <w:lang w:val="kk-KZ"/>
        </w:rPr>
        <w:t>Хаттама № __  "___"   ____</w:t>
      </w:r>
      <w:r w:rsidRPr="00D37225">
        <w:rPr>
          <w:sz w:val="22"/>
          <w:szCs w:val="22"/>
          <w:lang w:val="kk-KZ"/>
        </w:rPr>
        <w:t>201</w:t>
      </w:r>
      <w:r w:rsidR="006760E7">
        <w:rPr>
          <w:sz w:val="22"/>
          <w:szCs w:val="22"/>
          <w:lang w:val="kk-KZ"/>
        </w:rPr>
        <w:t>8</w:t>
      </w:r>
      <w:r w:rsidRPr="00D37225">
        <w:rPr>
          <w:sz w:val="22"/>
          <w:szCs w:val="22"/>
          <w:lang w:val="kk-KZ"/>
        </w:rPr>
        <w:t xml:space="preserve">ж. </w:t>
      </w: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</w:pPr>
      <w:r w:rsidRPr="000A2E8B">
        <w:rPr>
          <w:rFonts w:ascii="Times New Roman" w:hAnsi="Times New Roman"/>
          <w:lang w:val="kk-KZ"/>
        </w:rPr>
        <w:t xml:space="preserve">декан: проф. </w:t>
      </w:r>
      <w:r w:rsidR="00394FE0">
        <w:rPr>
          <w:rFonts w:ascii="Times New Roman" w:hAnsi="Times New Roman"/>
          <w:lang w:val="kk-KZ"/>
        </w:rPr>
        <w:t>Ө</w:t>
      </w:r>
      <w:r w:rsidRPr="000A2E8B">
        <w:rPr>
          <w:rFonts w:ascii="Times New Roman" w:hAnsi="Times New Roman"/>
          <w:lang w:val="kk-KZ"/>
        </w:rPr>
        <w:t>.Әбд</w:t>
      </w:r>
      <w:r w:rsidR="00D37225">
        <w:rPr>
          <w:rFonts w:ascii="Times New Roman" w:hAnsi="Times New Roman"/>
          <w:lang w:val="kk-KZ"/>
        </w:rPr>
        <w:t>иман</w:t>
      </w:r>
      <w:r w:rsidRPr="000A2E8B">
        <w:rPr>
          <w:rFonts w:ascii="Times New Roman" w:hAnsi="Times New Roman"/>
          <w:lang w:val="kk-KZ"/>
        </w:rPr>
        <w:t xml:space="preserve">ұлы  </w:t>
      </w: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</w:pPr>
      <w:r w:rsidRPr="000A2E8B">
        <w:rPr>
          <w:rFonts w:ascii="Times New Roman" w:hAnsi="Times New Roman"/>
          <w:lang w:val="kk-KZ"/>
        </w:rPr>
        <w:t xml:space="preserve"> _______________________</w:t>
      </w: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  <w:sectPr w:rsidR="00B20211" w:rsidRPr="000A2E8B" w:rsidSect="00FF5AEB">
          <w:footerReference w:type="default" r:id="rId8"/>
          <w:pgSz w:w="11906" w:h="16838"/>
          <w:pgMar w:top="426" w:right="851" w:bottom="567" w:left="839" w:header="709" w:footer="709" w:gutter="0"/>
          <w:cols w:space="720"/>
        </w:sectPr>
      </w:pPr>
    </w:p>
    <w:p w:rsidR="00B20211" w:rsidRPr="000A2E8B" w:rsidRDefault="00B20211" w:rsidP="00881D7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A2E8B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63674B" w:rsidRPr="00A46DEE" w:rsidRDefault="00B20211" w:rsidP="00881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2E8B">
        <w:rPr>
          <w:rFonts w:ascii="Times New Roman" w:hAnsi="Times New Roman"/>
          <w:b/>
          <w:sz w:val="24"/>
          <w:szCs w:val="24"/>
          <w:lang w:val="kk-KZ"/>
        </w:rPr>
        <w:t>Негізгі міндетті EShT 4303</w:t>
      </w:r>
      <w:r w:rsidR="0063674B">
        <w:rPr>
          <w:rFonts w:ascii="Times New Roman" w:hAnsi="Times New Roman"/>
          <w:b/>
          <w:sz w:val="24"/>
          <w:szCs w:val="24"/>
          <w:lang w:val="kk-KZ"/>
        </w:rPr>
        <w:t>«</w:t>
      </w:r>
      <w:r w:rsidR="00825C21">
        <w:rPr>
          <w:rFonts w:ascii="Times New Roman" w:hAnsi="Times New Roman"/>
          <w:sz w:val="24"/>
          <w:szCs w:val="24"/>
          <w:lang w:val="kk-KZ"/>
        </w:rPr>
        <w:t>Ауызша және жазбаша сөйлеу практикасы</w:t>
      </w:r>
      <w:r w:rsidRPr="000A2E8B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2E8B">
        <w:rPr>
          <w:rFonts w:ascii="Times New Roman" w:hAnsi="Times New Roman"/>
          <w:sz w:val="24"/>
          <w:szCs w:val="24"/>
          <w:lang w:val="kk-KZ"/>
        </w:rPr>
        <w:t>Kaz1001, пәнің коды 297157</w:t>
      </w:r>
      <w:r w:rsidR="0063674B" w:rsidRPr="00A46DE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0A2E8B">
        <w:rPr>
          <w:rFonts w:ascii="Times New Roman" w:hAnsi="Times New Roman"/>
          <w:sz w:val="24"/>
          <w:szCs w:val="24"/>
          <w:lang w:val="kk-KZ"/>
        </w:rPr>
        <w:t xml:space="preserve"> кредитбойынша</w:t>
      </w:r>
    </w:p>
    <w:p w:rsidR="0063674B" w:rsidRPr="00A46DEE" w:rsidRDefault="0063674B" w:rsidP="00881D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46DEE">
        <w:rPr>
          <w:rFonts w:ascii="Times New Roman" w:hAnsi="Times New Roman"/>
          <w:b/>
          <w:sz w:val="24"/>
          <w:szCs w:val="24"/>
          <w:lang w:val="kk-KZ"/>
        </w:rPr>
        <w:t>2</w:t>
      </w:r>
      <w:r w:rsidR="0089418B" w:rsidRPr="009903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0211" w:rsidRPr="000A2E8B">
        <w:rPr>
          <w:rFonts w:ascii="Times New Roman" w:hAnsi="Times New Roman"/>
          <w:sz w:val="24"/>
          <w:szCs w:val="24"/>
          <w:lang w:val="kk-KZ"/>
        </w:rPr>
        <w:t xml:space="preserve">курс, қ/б, </w:t>
      </w:r>
      <w:r w:rsidR="0089418B" w:rsidRPr="009903CD">
        <w:rPr>
          <w:rFonts w:ascii="Times New Roman" w:hAnsi="Times New Roman"/>
          <w:sz w:val="24"/>
          <w:szCs w:val="24"/>
          <w:lang w:val="kk-KZ"/>
        </w:rPr>
        <w:t>4</w:t>
      </w:r>
      <w:r w:rsidRPr="00A46DE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9418B">
        <w:rPr>
          <w:rFonts w:ascii="Times New Roman" w:hAnsi="Times New Roman"/>
          <w:sz w:val="24"/>
          <w:szCs w:val="24"/>
          <w:lang w:val="kk-KZ"/>
        </w:rPr>
        <w:t>семестр</w:t>
      </w:r>
    </w:p>
    <w:p w:rsidR="00B20211" w:rsidRPr="000A2E8B" w:rsidRDefault="00B20211" w:rsidP="00881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71F0" w:rsidRPr="007F7209" w:rsidRDefault="004E71F0" w:rsidP="004E71F0">
      <w:pPr>
        <w:spacing w:line="288" w:lineRule="auto"/>
        <w:jc w:val="center"/>
        <w:rPr>
          <w:rFonts w:ascii="Times New Roman" w:eastAsia="SimSu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Көктем</w:t>
      </w:r>
      <w:r w:rsidRPr="007F7209">
        <w:rPr>
          <w:rFonts w:ascii="Times New Roman" w:eastAsia="SimSun" w:hAnsi="Times New Roman"/>
          <w:bCs/>
          <w:sz w:val="24"/>
          <w:szCs w:val="24"/>
          <w:lang w:val="kk-KZ"/>
        </w:rPr>
        <w:t xml:space="preserve"> семестр 2018-2019 оқу жылы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ab/>
              <w:t>Код дисциплины</w:t>
            </w:r>
          </w:p>
        </w:tc>
        <w:tc>
          <w:tcPr>
            <w:tcW w:w="2565" w:type="dxa"/>
          </w:tcPr>
          <w:p w:rsidR="004E71F0" w:rsidRPr="007F7209" w:rsidRDefault="004E71F0" w:rsidP="0013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4E71F0" w:rsidRPr="007F7209" w:rsidRDefault="004E71F0" w:rsidP="0013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4E71F0" w:rsidRPr="007F7209" w:rsidRDefault="004E71F0" w:rsidP="0013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Код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IYaDD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4421  </w:t>
            </w:r>
          </w:p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4E71F0" w:rsidRPr="00825C21" w:rsidRDefault="00825C21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 практикасы</w:t>
            </w:r>
          </w:p>
        </w:tc>
        <w:tc>
          <w:tcPr>
            <w:tcW w:w="1304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85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7737" w:type="dxa"/>
            <w:gridSpan w:val="4"/>
          </w:tcPr>
          <w:p w:rsidR="004E71F0" w:rsidRPr="007F7209" w:rsidRDefault="009903CD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</w:rPr>
              <w:t>Офис-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сағаттар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Кесте бойынша                       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аудитория –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203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4E71F0" w:rsidRPr="007F7209" w:rsidRDefault="009903CD" w:rsidP="0013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hyperlink r:id="rId9" w:history="1"/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4E71F0" w:rsidRPr="00AA1E92" w:rsidRDefault="004E71F0" w:rsidP="00990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 w:rsidR="0099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820 2200</w:t>
            </w:r>
          </w:p>
        </w:tc>
      </w:tr>
      <w:tr w:rsidR="004E71F0" w:rsidRPr="009903CD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Курстың академиялық сипаты 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Пәннің мақсаты: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«Халықаралық қатынастар» 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мамандығы студенттерінде «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және іскерлік келіссөздер шет тілі»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пәніне сәйкес ағылшын тілі бойынша білім деңгейін қалыптастыру; оқу, жазу, сөздік қор жинау және таныс лексика аясында тілдесім дағдыларын қалыптастыру; 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аутентикалық мәтіндермен жүмыс жасау;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-дипломатиялық және іс келіссқздер тықырып лексикамен жұмыс жасау;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-кез келген мәтінніңмазмұнын сыни турде бағалау;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-дипломатия саясындағы мамандардың мақалаларына,сөз сөйлелеріне түсінік беру;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-оқу барысында методология принциптерін қолдану;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-құрылымдық дәлелдерді дұрыс қолданып талдау;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-түпнұсқалық материалдардыңитүпнұсқасын анықтау дағдыларын 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дамыту;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-аударма дағдыларын дамыту;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-талқылауға арналған мәселерді өқрастыру;</w:t>
            </w:r>
          </w:p>
          <w:p w:rsidR="004E71F0" w:rsidRPr="007F7209" w:rsidRDefault="004E71F0" w:rsidP="0013055D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-БҰҰ моделі бойынша баспасөз маслихатын және келіссөздер ұйымдастыру;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4E71F0" w:rsidRPr="004E71F0" w:rsidRDefault="004E71F0" w:rsidP="0013055D">
            <w:pPr>
              <w:pStyle w:val="a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Pr="007F7209">
              <w:rPr>
                <w:rFonts w:cs="Times New Roman"/>
                <w:lang w:val="kk-KZ"/>
              </w:rPr>
              <w:t xml:space="preserve"> курста өткен шет тіл Оқу Бағдарламасында берілген материал. </w:t>
            </w:r>
          </w:p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авторлардың монографияларын оқу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Аутенти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материал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«Аудио –видео библиотека ООН по МО»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сайтта.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Akenhurst M.A. Modern Introduction to International Relations. – London: Allen &amp; Unwin, 2007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Тункин Г.И. Право и сила в международной системе. – М.: Международные отношения, 2013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  R. Murphy. English grammar in Use, Cambridge, 2011.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5.   Доступно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6.   А.Т.Филюшкина, М.П. Фролова.Сборник упражнений для закрепления грамматики. Москва. «Международные отношения», 2015 г.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бойынша оқу құралы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по. “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HandbookforStudentsofIRandIL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SarbayevaR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MakishevaM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1F0" w:rsidRPr="007F7209" w:rsidRDefault="004E71F0" w:rsidP="0013055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авторларының монографиялары.</w:t>
            </w:r>
          </w:p>
          <w:p w:rsidR="004E71F0" w:rsidRPr="007F7209" w:rsidRDefault="004E71F0" w:rsidP="00130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F0" w:rsidRPr="007F7209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Университеттің моральдік- этикалық құндылықтарына негізделген курстың академиялық саясаты  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ережелері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 бойынша теориялық тақырыпқа төменде берілген кестеге сәйкес  алдын-ала дайындалып келу, сұрақтар мен мәселелерді оқытушыдан сұрап білуге, талқылауға дайын болу.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тілінде лексикалық қорды үздіксіз толықтырып отыру - шағын көлемді сөздік диктант жазу немесе ауызша сөздік тапсыру түрінде орындалады.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және лексикалық игерілген білім берілген тақырып бойынша қысқа диалог және монолог түріндегі мәтіндерді оқу, құрастыру немесе аударма жұмысын орындау арқылы  тексеріледі. </w:t>
            </w:r>
          </w:p>
          <w:p w:rsidR="004E71F0" w:rsidRPr="007F7209" w:rsidRDefault="004E71F0" w:rsidP="0013055D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СӨЖ тапсырмаларын орындауда мына ережелерді ескеріңіз: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right="33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белгіленген уақытында тапсырыңыз, себепсіз мерзімінен кеш орындалған жұмыс үшін баға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 дейін</w:t>
            </w: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төмендетіледі.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СӨЖ жұмыстарын арнайы  дәптерге немесе А-4 беттеріне орындалады.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шағын көлемді сөздік диктант, аударма түріндегі күнделікті тексеру жұмыстары 1 беттік ақ қағазға орындалады.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Midterm бақылау жұмысы немесе тест түрінде болады. Онда 4 дағды (оқу, көшіріп жазу, жазу, тыңдап түсіну-аудирование, сөйлеу) түгел, не ішінара 2-3 түрі қамтылуы  мүмкін.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7F72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1. Практи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сабақтарда, СӨЖ орындауда студенттің өз бетінше ізденіс, шығармашылық әрекеттеріне қолдау көрсетіледі және бағаланады. 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лагиат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өзгенің еңбегін пайдалануға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,шпаргал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қолдануға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тексерудің барлық кезеңдерінде көшіруге тыйым салынады.</w:t>
            </w:r>
          </w:p>
          <w:p w:rsidR="004E71F0" w:rsidRPr="007F7209" w:rsidRDefault="004E71F0" w:rsidP="0013055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мына э-адреске хабарласу арқылы кеңес алуларына болады: 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zubaira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F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71F0" w:rsidRPr="009903CD" w:rsidTr="0013055D">
        <w:tc>
          <w:tcPr>
            <w:tcW w:w="2010" w:type="dxa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737" w:type="dxa"/>
            <w:gridSpan w:val="4"/>
          </w:tcPr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F720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оқыту нәтижелерін дескрипторларға қатысты бағалау ( қалыптасқан құзіреттіліктерді аралық бақылауда, емтихандарда тексеру)  </w:t>
            </w:r>
          </w:p>
          <w:p w:rsidR="004E71F0" w:rsidRPr="007F7209" w:rsidRDefault="004E71F0" w:rsidP="0013055D">
            <w:pPr>
              <w:spacing w:line="288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F720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Қорытынды бағалау: </w:t>
            </w:r>
            <w:r w:rsidRPr="007F720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сабаққа қатысу және аудиториядағы белсенді әрекетті  және орындалған тапсырманы бағалау.</w:t>
            </w:r>
          </w:p>
        </w:tc>
      </w:tr>
    </w:tbl>
    <w:p w:rsidR="00B20211" w:rsidRPr="001E4FD0" w:rsidRDefault="00B20211" w:rsidP="001E4FD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1E4FD0">
        <w:rPr>
          <w:rFonts w:ascii="Times New Roman" w:hAnsi="Times New Roman"/>
          <w:b/>
          <w:lang w:val="kk-KZ"/>
        </w:rPr>
        <w:t>ПӘННІҢ ҚҰРЛЫМЫ МЕН МАЗМҰНЫ</w:t>
      </w:r>
    </w:p>
    <w:p w:rsidR="00B20211" w:rsidRPr="001E4FD0" w:rsidRDefault="00B20211" w:rsidP="001E4FD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7680"/>
        <w:gridCol w:w="849"/>
        <w:gridCol w:w="814"/>
      </w:tblGrid>
      <w:tr w:rsidR="00B20211" w:rsidRPr="001E4FD0" w:rsidTr="009D0FF9">
        <w:tc>
          <w:tcPr>
            <w:tcW w:w="687" w:type="dxa"/>
          </w:tcPr>
          <w:p w:rsidR="00B20211" w:rsidRPr="001E4FD0" w:rsidRDefault="004B3CCC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А</w:t>
            </w:r>
            <w:r w:rsidR="00B20211" w:rsidRPr="001E4FD0">
              <w:rPr>
                <w:rFonts w:ascii="Times New Roman" w:hAnsi="Times New Roman"/>
                <w:lang w:val="kk-KZ"/>
              </w:rPr>
              <w:t>пта</w:t>
            </w:r>
          </w:p>
        </w:tc>
        <w:tc>
          <w:tcPr>
            <w:tcW w:w="7680" w:type="dxa"/>
          </w:tcPr>
          <w:p w:rsidR="00B20211" w:rsidRPr="001E4FD0" w:rsidRDefault="00B20211" w:rsidP="001E4F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Тақырыптың аталуы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Сағат</w:t>
            </w:r>
          </w:p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саны</w:t>
            </w:r>
          </w:p>
        </w:tc>
        <w:tc>
          <w:tcPr>
            <w:tcW w:w="814" w:type="dxa"/>
          </w:tcPr>
          <w:p w:rsidR="00B20211" w:rsidRPr="001E4FD0" w:rsidRDefault="004B3CCC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Б</w:t>
            </w:r>
            <w:r w:rsidR="00B20211" w:rsidRPr="001E4FD0">
              <w:rPr>
                <w:rFonts w:ascii="Times New Roman" w:hAnsi="Times New Roman"/>
                <w:lang w:val="kk-KZ"/>
              </w:rPr>
              <w:t>аға</w:t>
            </w:r>
          </w:p>
        </w:tc>
      </w:tr>
      <w:tr w:rsidR="00B20211" w:rsidRPr="001E4FD0" w:rsidTr="0058550F">
        <w:tc>
          <w:tcPr>
            <w:tcW w:w="10030" w:type="dxa"/>
            <w:gridSpan w:val="4"/>
          </w:tcPr>
          <w:p w:rsidR="00B20211" w:rsidRPr="001E4FD0" w:rsidRDefault="00B20211" w:rsidP="001E4F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Module 1</w:t>
            </w:r>
          </w:p>
        </w:tc>
      </w:tr>
      <w:tr w:rsidR="009D0FF9" w:rsidRPr="001E4FD0" w:rsidTr="00394FE0">
        <w:trPr>
          <w:trHeight w:val="2047"/>
        </w:trPr>
        <w:tc>
          <w:tcPr>
            <w:tcW w:w="687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680" w:type="dxa"/>
          </w:tcPr>
          <w:p w:rsidR="009D0FF9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9D0FF9" w:rsidRPr="001E4FD0">
              <w:rPr>
                <w:rFonts w:ascii="Times New Roman" w:hAnsi="Times New Roman"/>
                <w:lang w:val="en-US"/>
              </w:rPr>
              <w:t xml:space="preserve">Unit 1A. “Q and A” p.4 “Young star, old star” </w:t>
            </w:r>
          </w:p>
          <w:p w:rsidR="007D68D1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7D68D1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="007D68D1"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="007D68D1"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Pronunciation, TT,1.1, 1.2  Speaking. P.5 Reading and Vocabulary.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Listening. p.7 TT.1.3  Speaking. P.7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Grammar: Question formation.Reading and Vocabulary.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ex. b,c,e, p.6 Three minutes to get to know the love of your life. P.6-7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WB: Unit 1A Question formation ex. a,b, c,d p.4 -5-6 Text. Solutions for the shy romantic. p.5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9D0FF9" w:rsidRPr="001E4FD0" w:rsidTr="00394FE0">
        <w:trPr>
          <w:trHeight w:val="2009"/>
        </w:trPr>
        <w:tc>
          <w:tcPr>
            <w:tcW w:w="687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9D0FF9" w:rsidRPr="001E4FD0">
              <w:rPr>
                <w:rFonts w:ascii="Times New Roman" w:hAnsi="Times New Roman"/>
                <w:lang w:val="en-US"/>
              </w:rPr>
              <w:t>Unit 1B.Do you believe it?.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Reading and Speaking. Text “What your signature says about you”. Ex.: a,b,c,d,e,f p.8.   Vocabulary.  Ex.: a,b,c p.9 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Pronunciation ex: a,b,c  TT,1.4,   Speaking. Song TT.1.5 P.9 Listening and Reading. Ex.: a,b-1.6,1.7,1.8,c,d,e -TT. </w:t>
            </w:r>
            <w:smartTag w:uri="urn:schemas-microsoft-com:office:smarttags" w:element="metricconverter">
              <w:smartTagPr>
                <w:attr w:name="ProductID" w:val="1.9f"/>
              </w:smartTagPr>
              <w:r w:rsidRPr="001E4FD0">
                <w:rPr>
                  <w:rFonts w:ascii="Times New Roman" w:hAnsi="Times New Roman"/>
                  <w:lang w:val="en-US"/>
                </w:rPr>
                <w:t>1.9f</w:t>
              </w:r>
            </w:smartTag>
            <w:r w:rsidRPr="001E4FD0">
              <w:rPr>
                <w:rFonts w:ascii="Times New Roman" w:hAnsi="Times New Roman"/>
                <w:lang w:val="en-US"/>
              </w:rPr>
              <w:t xml:space="preserve">  Pronunciation: ex.: a-TT.1.11, b,c-TT.1.12, d p.11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auxiliary verbs ex.: a,b-TT.1.10, c p.11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WB: Unit 1B Reading: India. P.7-8-9 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9D0FF9" w:rsidRPr="001E4FD0" w:rsidTr="00394FE0">
        <w:trPr>
          <w:trHeight w:val="1756"/>
        </w:trPr>
        <w:tc>
          <w:tcPr>
            <w:tcW w:w="687" w:type="dxa"/>
            <w:vMerge w:val="restart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9D0FF9" w:rsidRPr="001E4FD0">
              <w:rPr>
                <w:rFonts w:ascii="Times New Roman" w:hAnsi="Times New Roman"/>
                <w:lang w:val="en-US"/>
              </w:rPr>
              <w:t>Unit 1C.  You are the doctor!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Speaking and Vocabulary.ex.: a,b,c p.12 Pronunciation. ex.:a-TT.1.13,b,c-TT.1.14, d,e p.12. Resding and Listening. Ex. a,b,c,d-TT.1.15, 1.16p.13  Speaking p.13. Reading p.15 ex.a,b,c,d,e,f,g  Text: Get stressed, stay young. 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5.p.14 (SB) ex.: a,b,c,d (present perfect and continuous)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WB: 1C:  You are the doctor. ex-s: at p.10,11,12(present perfect and continuous)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English language: History of the English language. Presentation.(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rPr>
          <w:trHeight w:val="611"/>
        </w:trPr>
        <w:tc>
          <w:tcPr>
            <w:tcW w:w="687" w:type="dxa"/>
            <w:vMerge w:val="restart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B20211" w:rsidRPr="001E4FD0">
              <w:rPr>
                <w:rFonts w:ascii="Times New Roman" w:hAnsi="Times New Roman"/>
                <w:lang w:val="en-US"/>
              </w:rPr>
              <w:t>U</w:t>
            </w:r>
            <w:r w:rsidR="005848F3" w:rsidRPr="001E4FD0">
              <w:rPr>
                <w:rFonts w:ascii="Times New Roman" w:hAnsi="Times New Roman"/>
                <w:lang w:val="en-US"/>
              </w:rPr>
              <w:t xml:space="preserve">nit 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I. p.18-19 </w:t>
            </w:r>
            <w:r w:rsidR="00621F0A" w:rsidRPr="001E4FD0">
              <w:rPr>
                <w:rFonts w:ascii="Times New Roman" w:hAnsi="Times New Roman"/>
                <w:lang w:val="kk-KZ"/>
              </w:rPr>
              <w:t>What do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 you remember? 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WB:Unit 1. What does the future hold? Colloquial English. P.13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English language: English as a global language. Report. </w:t>
            </w:r>
            <w:r w:rsidR="00E83287" w:rsidRPr="001E4FD0">
              <w:rPr>
                <w:rFonts w:ascii="Times New Roman" w:hAnsi="Times New Roman"/>
                <w:b/>
                <w:lang w:val="en-US"/>
              </w:rPr>
              <w:t>(</w:t>
            </w:r>
            <w:r w:rsidR="00E83287" w:rsidRPr="001E4FD0">
              <w:rPr>
                <w:rStyle w:val="FontStyle12"/>
                <w:b w:val="0"/>
                <w:lang w:val="kk-KZ" w:eastAsia="en-US"/>
              </w:rPr>
              <w:t>жеке тұлғаға бағытталған әдіс</w:t>
            </w:r>
            <w:r w:rsidR="00E83287" w:rsidRPr="001E4FD0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89418B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9D0FF9" w:rsidRPr="001E4FD0" w:rsidTr="00394FE0">
        <w:trPr>
          <w:trHeight w:val="2300"/>
        </w:trPr>
        <w:tc>
          <w:tcPr>
            <w:tcW w:w="687" w:type="dxa"/>
            <w:vMerge w:val="restart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9D0FF9" w:rsidRPr="001E4FD0">
              <w:rPr>
                <w:rFonts w:ascii="Times New Roman" w:hAnsi="Times New Roman"/>
                <w:lang w:val="en-US"/>
              </w:rPr>
              <w:t>Unit 2A National stereotypes: truth  or myth?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Listening and Speaking p.20  Ex-s:a, b-TT2.1, c,d-TT.2.2, e. Text: p.21 Do we see ourselves as we really are?  Reading. p.22 Text: Watching the English: how the English dress. Ex-s: a,b,c,d,e,f    Vocabulary p.22 ex-s: a,b,c  Pronunciation p.23 Ex-s: a,b,c,d. Speaking.p.23 GR: 2. (SB): p.20-21 ex-s: a,b,c,d,ef,g 7. GR: using adjectives as nouns, adjective order)  p.23 ex-s: a,b,c,d</w:t>
            </w:r>
          </w:p>
          <w:p w:rsidR="009D0FF9" w:rsidRPr="001E4FD0" w:rsidRDefault="009D0FF9" w:rsidP="001E4FD0">
            <w:pPr>
              <w:spacing w:after="0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WB: Unit 2A. National stereotypes: truth or myth? P.14—15-16 (using adjectives as nouns, adjective order)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pStyle w:val="a5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>Self-study</w:t>
            </w:r>
            <w:r w:rsidR="005848F3" w:rsidRPr="001E4FD0">
              <w:rPr>
                <w:rFonts w:ascii="Times New Roman" w:hAnsi="Times New Roman"/>
                <w:lang w:val="en-US"/>
              </w:rPr>
              <w:t xml:space="preserve">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A western country:  National stereotypes. </w:t>
            </w:r>
            <w:r w:rsidR="00E83287" w:rsidRPr="001E4FD0">
              <w:rPr>
                <w:rFonts w:ascii="Times New Roman" w:hAnsi="Times New Roman"/>
                <w:lang w:val="kk-KZ"/>
              </w:rPr>
              <w:t>Project work.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 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D7589B" w:rsidRPr="001E4FD0" w:rsidTr="00394FE0">
        <w:trPr>
          <w:trHeight w:val="1827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 2B“Air travel: the inside story” Air BABYLON. P.24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Vocabulary p25.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Listening: ex.5 p.27. 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Grammar: narrative tenses, past perfect continuous. ex. 3 p.26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Grammar Bank 2B p.134.Ex.2B p.135.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Work Book. File 2B: “Air travel: the inside story” p.17-18 (narrative tenses, past perfect continuous)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10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 National air companies. Role-Play. 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  <w:vMerge w:val="restart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680" w:type="dxa"/>
          </w:tcPr>
          <w:p w:rsidR="00B20211" w:rsidRPr="001E4FD0" w:rsidRDefault="007154D0" w:rsidP="001E4FD0">
            <w:pPr>
              <w:pStyle w:val="a8"/>
              <w:rPr>
                <w:sz w:val="22"/>
                <w:szCs w:val="22"/>
                <w:lang w:val="en-US"/>
              </w:rPr>
            </w:pPr>
            <w:r w:rsidRPr="001E4FD0">
              <w:rPr>
                <w:sz w:val="22"/>
                <w:szCs w:val="22"/>
                <w:lang w:val="kk-KZ"/>
              </w:rPr>
              <w:t>Практикалық сабақ:</w:t>
            </w:r>
            <w:r w:rsidR="00B20211" w:rsidRPr="001E4FD0">
              <w:rPr>
                <w:bCs/>
                <w:sz w:val="22"/>
                <w:szCs w:val="22"/>
                <w:lang w:val="en-US"/>
              </w:rPr>
              <w:t>Midcourse test</w:t>
            </w:r>
            <w:r w:rsidR="005000FD" w:rsidRPr="001E4FD0">
              <w:rPr>
                <w:bCs/>
                <w:sz w:val="22"/>
                <w:szCs w:val="22"/>
                <w:lang w:val="en-US"/>
              </w:rPr>
              <w:t xml:space="preserve"> on Units 1-2</w:t>
            </w:r>
          </w:p>
        </w:tc>
        <w:tc>
          <w:tcPr>
            <w:tcW w:w="849" w:type="dxa"/>
          </w:tcPr>
          <w:p w:rsidR="00B20211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15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The Capital. Video film.</w:t>
            </w:r>
            <w:r w:rsidR="00E83287" w:rsidRPr="001E4FD0">
              <w:rPr>
                <w:rFonts w:ascii="Times New Roman" w:hAnsi="Times New Roman"/>
                <w:lang w:val="kk-KZ"/>
              </w:rPr>
              <w:t>Project work.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 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1 Аралық бақылау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D7589B" w:rsidRPr="001E4FD0" w:rsidTr="009D0FF9">
        <w:tc>
          <w:tcPr>
            <w:tcW w:w="687" w:type="dxa"/>
          </w:tcPr>
          <w:p w:rsidR="00D7589B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680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MidTerm Exam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4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B20211" w:rsidRPr="001E4FD0" w:rsidTr="0058550F">
        <w:tc>
          <w:tcPr>
            <w:tcW w:w="10030" w:type="dxa"/>
            <w:gridSpan w:val="4"/>
          </w:tcPr>
          <w:p w:rsidR="00B20211" w:rsidRPr="001E4FD0" w:rsidRDefault="00B20211" w:rsidP="001E4F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Module </w:t>
            </w:r>
            <w:r w:rsidR="00B14289" w:rsidRPr="001E4FD0">
              <w:rPr>
                <w:rFonts w:ascii="Times New Roman" w:hAnsi="Times New Roman"/>
              </w:rPr>
              <w:t>2</w:t>
            </w:r>
          </w:p>
        </w:tc>
      </w:tr>
      <w:tr w:rsidR="00D7589B" w:rsidRPr="001E4FD0" w:rsidTr="00167117">
        <w:trPr>
          <w:trHeight w:val="1592"/>
        </w:trPr>
        <w:tc>
          <w:tcPr>
            <w:tcW w:w="687" w:type="dxa"/>
            <w:tcBorders>
              <w:bottom w:val="single" w:sz="4" w:space="0" w:color="auto"/>
            </w:tcBorders>
          </w:tcPr>
          <w:p w:rsidR="00D7589B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D7589B" w:rsidRPr="001E4FD0" w:rsidRDefault="007154D0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 2 C “Incredibly short stories”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Read: Mini sagas p.28. Voc.: a-c pron.: a-c. p.29 Speak: Communication, Reading habits. p.117. </w:t>
            </w:r>
            <w:r w:rsidRPr="001E4FD0">
              <w:rPr>
                <w:rFonts w:ascii="Times New Roman" w:hAnsi="Times New Roman"/>
                <w:u w:val="single"/>
                <w:lang w:val="en-US"/>
              </w:rPr>
              <w:t>Read &amp; list</w:t>
            </w:r>
            <w:r w:rsidRPr="001E4FD0">
              <w:rPr>
                <w:rFonts w:ascii="Times New Roman" w:hAnsi="Times New Roman"/>
                <w:lang w:val="en-US"/>
              </w:rPr>
              <w:t>: Ex a-d. p.30-31. Phrasal verbs in context p.157. File 2.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GR: adverbial phrases. Ex. a-f. Gr;Bank 2C p.134, Ex a,b p.135  WB: Unit2C “Incredibly short stories” (adverbs and adverbial phrases) p.20-21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10</w:t>
            </w:r>
          </w:p>
        </w:tc>
      </w:tr>
      <w:tr w:rsidR="00D7589B" w:rsidRPr="001E4FD0" w:rsidTr="00394FE0">
        <w:trPr>
          <w:trHeight w:val="997"/>
        </w:trPr>
        <w:tc>
          <w:tcPr>
            <w:tcW w:w="687" w:type="dxa"/>
            <w:tcBorders>
              <w:bottom w:val="single" w:sz="4" w:space="0" w:color="auto"/>
            </w:tcBorders>
          </w:tcPr>
          <w:p w:rsidR="00D7589B" w:rsidRPr="001E4FD0" w:rsidRDefault="00394FE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 2 Flying high;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List: The Interview: Ex. a-c,a-e p.32 In the street: Ex. a-e p.32. 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WB: Unit 2 Flying high.  Colloquial English.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p-1: Ex. 64 p. 199-100 (21-36) Test on Unit 2 What do you remember?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D7589B" w:rsidRPr="001E4FD0" w:rsidTr="00394FE0">
        <w:trPr>
          <w:trHeight w:val="1541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 3A “The one place a burglar won’t look”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Speak.&amp;list.:Ex.a-f,p.36,37; Voc. Ex.a-c; Voc.Bank p.149, Crime and punishment; Pron.:Ex.:a-d,p.37</w:t>
            </w:r>
          </w:p>
          <w:p w:rsidR="00D7589B" w:rsidRPr="001E4FD0" w:rsidRDefault="00D7589B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GR.:Passive (all forms): Ex.a-e,p.38; Gr.Bank3A,p.136, Ex.a,b,p.137; Read.:Ex.a-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e,p.39; Speak.:Ex.a-b,p.39.  WB: Unit3A The one placea burglar won’t look. P.24-26(passive (all forms), it is said that…, it ia thought to …, etc.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D7589B" w:rsidRPr="001E4FD0" w:rsidTr="00394FE0">
        <w:trPr>
          <w:trHeight w:val="425"/>
        </w:trPr>
        <w:tc>
          <w:tcPr>
            <w:tcW w:w="687" w:type="dxa"/>
            <w:vMerge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E83287" w:rsidRPr="001E4FD0" w:rsidRDefault="00B14289" w:rsidP="001E4FD0">
            <w:pPr>
              <w:spacing w:after="0" w:line="240" w:lineRule="auto"/>
              <w:rPr>
                <w:rStyle w:val="FontStyle11"/>
                <w:b/>
                <w:i/>
                <w:lang w:val="en-US" w:eastAsia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D7589B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A western country: </w:t>
            </w:r>
            <w:r w:rsidR="00E83287" w:rsidRPr="001E4FD0">
              <w:rPr>
                <w:rStyle w:val="FontStyle11"/>
                <w:lang w:val="en-US" w:eastAsia="en-US"/>
              </w:rPr>
              <w:t>The Economy.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 Report.</w:t>
            </w:r>
          </w:p>
          <w:p w:rsidR="00D7589B" w:rsidRPr="001E4FD0" w:rsidRDefault="00E83287" w:rsidP="001E4F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E4FD0">
              <w:rPr>
                <w:rFonts w:ascii="Times New Roman" w:hAnsi="Times New Roman"/>
                <w:b/>
                <w:lang w:val="en-US"/>
              </w:rPr>
              <w:t>(</w:t>
            </w:r>
            <w:r w:rsidRPr="001E4FD0">
              <w:rPr>
                <w:rStyle w:val="FontStyle12"/>
                <w:b w:val="0"/>
                <w:lang w:val="kk-KZ" w:eastAsia="en-US"/>
              </w:rPr>
              <w:t>жеке тұлғаға бағытталған әдіс</w:t>
            </w:r>
            <w:r w:rsidRPr="001E4FD0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D7589B" w:rsidRPr="001E4FD0" w:rsidTr="001E4FD0">
        <w:trPr>
          <w:trHeight w:val="422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 3B “Stormy weather”;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Read.:Ex.a-d,p.40; Voc.: Bank Weather, p.150,Ex.a-b,p.41Pron.:Ex.a-c;List.:a-c,p.41;Pron.a-c;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Future perfect and future continuous: Ex.:a-f,p.42,43; Gr.Bank 3B, p.136; List.&amp;Speak.: E.:a-e,p.43  4.Grammar: WB Unit3B. “Stormy weather”: Clouds on the Horizon ex-s: a,b,c p.27-29 (future perfect and future continuous)</w:t>
            </w:r>
          </w:p>
        </w:tc>
        <w:tc>
          <w:tcPr>
            <w:tcW w:w="849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Education. Role-Play. 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D7589B" w:rsidRPr="001E4FD0" w:rsidTr="00394FE0">
        <w:trPr>
          <w:trHeight w:val="1579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 3C: Taking a risk.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Read.:Ex.a-e,p.44,45;List.Ex.a,d, p.45.Voc. :Ex.a,b,p.45; Gram.: Complex Subject.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Conditionals and future time clauses. :Ex.a e,p.46 Gr.Bank3C , p.136, Ex.a,b,p.137; Pron:Ex.a-c; List.:Ex.a-d,p.47,Speak.:p.47 WB:File 3C: Taking a risk 1-4 p. 30-31(conditionals and future time clauses), Phrasal verbs in context.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B20211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Burglar’s problem in society. Project work) 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D7589B" w:rsidRPr="001E4FD0" w:rsidTr="00394FE0">
        <w:trPr>
          <w:trHeight w:val="1022"/>
        </w:trPr>
        <w:tc>
          <w:tcPr>
            <w:tcW w:w="687" w:type="dxa"/>
            <w:vMerge w:val="restart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394FE0" w:rsidRPr="001E4FD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680" w:type="dxa"/>
          </w:tcPr>
          <w:p w:rsidR="00052A77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D7589B" w:rsidRPr="001E4FD0">
              <w:rPr>
                <w:rFonts w:ascii="Times New Roman" w:hAnsi="Times New Roman"/>
                <w:lang w:val="en-US"/>
              </w:rPr>
              <w:t>Unit-3 High Risk?</w:t>
            </w:r>
          </w:p>
          <w:p w:rsidR="00052A77" w:rsidRPr="001E4FD0" w:rsidRDefault="00052A77" w:rsidP="001E4FD0">
            <w:pPr>
              <w:spacing w:after="0" w:line="240" w:lineRule="auto"/>
              <w:rPr>
                <w:rStyle w:val="hps"/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Пәнің мақсаттары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>: mastering thebasics oforal and writtencommunicationin a foreign language</w:t>
            </w:r>
          </w:p>
          <w:p w:rsidR="00052A77" w:rsidRPr="001E4FD0" w:rsidRDefault="00052A77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Міндеттері:</w:t>
            </w:r>
            <w:r w:rsidRPr="001E4FD0">
              <w:rPr>
                <w:rStyle w:val="hps"/>
                <w:rFonts w:ascii="Times New Roman" w:hAnsi="Times New Roman"/>
                <w:lang w:val="en-US"/>
              </w:rPr>
              <w:t xml:space="preserve"> improvingskills</w:t>
            </w:r>
            <w:r w:rsidRPr="001E4FD0">
              <w:rPr>
                <w:rFonts w:ascii="Times New Roman" w:hAnsi="Times New Roman"/>
                <w:lang w:val="en-US"/>
              </w:rPr>
              <w:t xml:space="preserve"> of reading, writing, listening and speaking</w:t>
            </w:r>
          </w:p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List.: The Interview.Ex.:a-e,p.48;In the Street,Ex.:a-e,p.48 WB: File 3.  High Risk? Colloquial English. P.33</w:t>
            </w:r>
          </w:p>
          <w:p w:rsidR="00D7589B" w:rsidRPr="001E4FD0" w:rsidRDefault="00D7589B" w:rsidP="001E4F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GR: For + Infinitive.. Phrasal verbs, More words to learn, Listening p. 32 Grammar: Ex.-s:1-3 33 p.</w:t>
            </w:r>
          </w:p>
        </w:tc>
        <w:tc>
          <w:tcPr>
            <w:tcW w:w="849" w:type="dxa"/>
          </w:tcPr>
          <w:p w:rsidR="00D7589B" w:rsidRPr="001E4FD0" w:rsidRDefault="00D7589B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D7589B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9D0FF9" w:rsidRPr="001E4FD0" w:rsidTr="009D0FF9">
        <w:tc>
          <w:tcPr>
            <w:tcW w:w="0" w:type="auto"/>
            <w:vMerge/>
            <w:vAlign w:val="center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9D0FF9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>A western country: New Technologies. Role-Play. (</w:t>
            </w:r>
            <w:r w:rsidR="00E83287" w:rsidRPr="001E4FD0">
              <w:rPr>
                <w:rFonts w:ascii="Times New Roman" w:hAnsi="Times New Roman"/>
                <w:lang w:val="kk-KZ"/>
              </w:rPr>
              <w:t>бірлесіп жасау</w:t>
            </w:r>
            <w:r w:rsidR="00E83287" w:rsidRPr="001E4FD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49" w:type="dxa"/>
          </w:tcPr>
          <w:p w:rsidR="009D0FF9" w:rsidRPr="001E4FD0" w:rsidRDefault="009D0FF9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D0FF9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  <w:vMerge w:val="restart"/>
          </w:tcPr>
          <w:p w:rsidR="00B20211" w:rsidRPr="001E4FD0" w:rsidRDefault="00B97D57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Pr="001E4FD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Практикалық сабақ:</w:t>
            </w:r>
            <w:r w:rsidR="00B97D57" w:rsidRPr="001E4FD0">
              <w:rPr>
                <w:rFonts w:ascii="Times New Roman" w:hAnsi="Times New Roman"/>
                <w:lang w:val="en-US"/>
              </w:rPr>
              <w:t>End term test on Units 1-3: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en-US"/>
              </w:rPr>
              <w:t>1</w:t>
            </w:r>
            <w:r w:rsidR="00B97D57" w:rsidRPr="001E4FD0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20211" w:rsidRPr="001E4FD0" w:rsidTr="009D0FF9">
        <w:tc>
          <w:tcPr>
            <w:tcW w:w="0" w:type="auto"/>
            <w:vMerge/>
            <w:vAlign w:val="center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80" w:type="dxa"/>
          </w:tcPr>
          <w:p w:rsidR="00B20211" w:rsidRPr="001E4FD0" w:rsidRDefault="00B14289" w:rsidP="001E4FD0">
            <w:pPr>
              <w:pStyle w:val="11"/>
              <w:rPr>
                <w:rFonts w:ascii="Times New Roman" w:hAnsi="Times New Roman"/>
                <w:color w:val="0000FF"/>
                <w:lang w:val="en-US"/>
              </w:rPr>
            </w:pPr>
            <w:r w:rsidRPr="001E4FD0">
              <w:rPr>
                <w:rFonts w:ascii="Times New Roman" w:hAnsi="Times New Roman"/>
                <w:lang w:val="kk-KZ"/>
              </w:rPr>
              <w:t>СОӨЖ</w:t>
            </w:r>
            <w:r w:rsidR="00406CFC" w:rsidRPr="001E4FD0">
              <w:rPr>
                <w:rFonts w:ascii="Times New Roman" w:hAnsi="Times New Roman"/>
                <w:lang w:val="en-US"/>
              </w:rPr>
              <w:t xml:space="preserve">Self-study: </w:t>
            </w:r>
            <w:r w:rsidR="00E83287" w:rsidRPr="001E4FD0">
              <w:rPr>
                <w:rFonts w:ascii="Times New Roman" w:hAnsi="Times New Roman"/>
                <w:lang w:val="en-US"/>
              </w:rPr>
              <w:t xml:space="preserve">A western country: </w:t>
            </w:r>
            <w:r w:rsidR="00E83287" w:rsidRPr="001E4FD0">
              <w:rPr>
                <w:rFonts w:ascii="Times New Roman" w:hAnsi="Times New Roman"/>
                <w:lang w:val="kk-KZ"/>
              </w:rPr>
              <w:t>T</w:t>
            </w:r>
            <w:r w:rsidR="00E83287" w:rsidRPr="001E4FD0">
              <w:rPr>
                <w:rFonts w:ascii="Times New Roman" w:hAnsi="Times New Roman"/>
                <w:lang w:val="en-US"/>
              </w:rPr>
              <w:t>o</w:t>
            </w:r>
            <w:r w:rsidR="00E83287" w:rsidRPr="001E4FD0">
              <w:rPr>
                <w:rFonts w:ascii="Times New Roman" w:hAnsi="Times New Roman"/>
                <w:lang w:val="kk-KZ"/>
              </w:rPr>
              <w:t xml:space="preserve">urism. Project work. </w:t>
            </w:r>
            <w:r w:rsidR="00E83287" w:rsidRPr="001E4FD0">
              <w:rPr>
                <w:rFonts w:ascii="Times New Roman" w:hAnsi="Times New Roman"/>
                <w:b/>
                <w:lang w:val="kk-KZ"/>
              </w:rPr>
              <w:t>(</w:t>
            </w:r>
            <w:r w:rsidR="00E83287" w:rsidRPr="001E4FD0">
              <w:rPr>
                <w:rFonts w:ascii="Times New Roman" w:hAnsi="Times New Roman"/>
                <w:lang w:val="kk-KZ"/>
              </w:rPr>
              <w:t>жобалау әдісі</w:t>
            </w:r>
            <w:r w:rsidR="00E83287" w:rsidRPr="001E4FD0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14289" w:rsidP="001E4FD0">
            <w:pPr>
              <w:spacing w:after="0" w:line="240" w:lineRule="auto"/>
              <w:rPr>
                <w:rFonts w:ascii="Times New Roman" w:hAnsi="Times New Roman"/>
              </w:rPr>
            </w:pPr>
            <w:r w:rsidRPr="001E4FD0">
              <w:rPr>
                <w:rFonts w:ascii="Times New Roman" w:hAnsi="Times New Roman"/>
              </w:rPr>
              <w:t>5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80" w:type="dxa"/>
          </w:tcPr>
          <w:p w:rsidR="00B20211" w:rsidRPr="001E4FD0" w:rsidRDefault="007154D0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FD0">
              <w:rPr>
                <w:rFonts w:ascii="Times New Roman" w:hAnsi="Times New Roman"/>
                <w:lang w:val="kk-KZ"/>
              </w:rPr>
              <w:t>2 Аралық бақылау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80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 xml:space="preserve">Examination 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B20211" w:rsidRPr="001E4FD0" w:rsidTr="009D0FF9">
        <w:tc>
          <w:tcPr>
            <w:tcW w:w="687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80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849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B20211" w:rsidRPr="001E4FD0" w:rsidRDefault="00B20211" w:rsidP="001E4F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4FD0">
              <w:rPr>
                <w:rFonts w:ascii="Times New Roman" w:hAnsi="Times New Roman"/>
                <w:lang w:val="en-US"/>
              </w:rPr>
              <w:t>100</w:t>
            </w:r>
          </w:p>
        </w:tc>
      </w:tr>
    </w:tbl>
    <w:p w:rsidR="00B20211" w:rsidRPr="001E4FD0" w:rsidRDefault="00B20211" w:rsidP="001E4FD0">
      <w:pPr>
        <w:pStyle w:val="a5"/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20211" w:rsidRPr="001E4FD0" w:rsidRDefault="00B20211" w:rsidP="001E4FD0">
      <w:pPr>
        <w:spacing w:after="0" w:line="240" w:lineRule="auto"/>
        <w:rPr>
          <w:rFonts w:ascii="Times New Roman" w:hAnsi="Times New Roman"/>
          <w:b/>
        </w:rPr>
      </w:pPr>
    </w:p>
    <w:p w:rsidR="005330F5" w:rsidRPr="001E4FD0" w:rsidRDefault="005330F5" w:rsidP="001E4FD0">
      <w:pPr>
        <w:spacing w:after="0" w:line="240" w:lineRule="auto"/>
        <w:rPr>
          <w:rFonts w:ascii="Times New Roman" w:hAnsi="Times New Roman"/>
          <w:lang w:val="kk-KZ"/>
        </w:rPr>
      </w:pPr>
    </w:p>
    <w:p w:rsidR="00B20211" w:rsidRPr="001E4FD0" w:rsidRDefault="00B20211" w:rsidP="001E4FD0">
      <w:pPr>
        <w:spacing w:after="0" w:line="240" w:lineRule="auto"/>
        <w:rPr>
          <w:rFonts w:ascii="Times New Roman" w:hAnsi="Times New Roman"/>
          <w:lang w:val="kk-KZ"/>
        </w:rPr>
      </w:pPr>
      <w:r w:rsidRPr="001E4FD0">
        <w:rPr>
          <w:rFonts w:ascii="Times New Roman" w:hAnsi="Times New Roman"/>
          <w:lang w:val="kk-KZ"/>
        </w:rPr>
        <w:t xml:space="preserve">Кафедра менгерушісі                                                          </w:t>
      </w:r>
      <w:r w:rsidR="00955E12" w:rsidRPr="001E4FD0">
        <w:rPr>
          <w:rFonts w:ascii="Times New Roman" w:hAnsi="Times New Roman"/>
          <w:lang w:val="kk-KZ"/>
        </w:rPr>
        <w:t>Молдагалиева А</w:t>
      </w:r>
      <w:r w:rsidRPr="001E4FD0">
        <w:rPr>
          <w:rFonts w:ascii="Times New Roman" w:hAnsi="Times New Roman"/>
          <w:lang w:val="kk-KZ"/>
        </w:rPr>
        <w:t>.А</w:t>
      </w:r>
    </w:p>
    <w:p w:rsidR="00B20211" w:rsidRPr="00AA1E92" w:rsidRDefault="00B20211" w:rsidP="001E4FD0">
      <w:pPr>
        <w:pStyle w:val="a5"/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1E4FD0">
        <w:rPr>
          <w:rFonts w:ascii="Times New Roman" w:hAnsi="Times New Roman"/>
          <w:lang w:val="kk-KZ"/>
        </w:rPr>
        <w:t xml:space="preserve">Оқытушы                                                                              </w:t>
      </w:r>
      <w:r w:rsidR="009903CD">
        <w:rPr>
          <w:rFonts w:ascii="Times New Roman" w:hAnsi="Times New Roman"/>
        </w:rPr>
        <w:t>Карипбаева Г.А.</w:t>
      </w:r>
      <w:bookmarkStart w:id="0" w:name="_GoBack"/>
      <w:bookmarkEnd w:id="0"/>
      <w:r w:rsidR="00AA1E92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B20211" w:rsidRPr="00AA1E92" w:rsidSect="004E71F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71" w:rsidRDefault="00A74F71" w:rsidP="001E6978">
      <w:pPr>
        <w:spacing w:after="0" w:line="240" w:lineRule="auto"/>
      </w:pPr>
      <w:r>
        <w:separator/>
      </w:r>
    </w:p>
  </w:endnote>
  <w:endnote w:type="continuationSeparator" w:id="0">
    <w:p w:rsidR="00A74F71" w:rsidRDefault="00A74F71" w:rsidP="001E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12" w:rsidRDefault="00955E12" w:rsidP="002C6F68">
    <w:pPr>
      <w:pStyle w:val="a3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71" w:rsidRDefault="00A74F71" w:rsidP="001E6978">
      <w:pPr>
        <w:spacing w:after="0" w:line="240" w:lineRule="auto"/>
      </w:pPr>
      <w:r>
        <w:separator/>
      </w:r>
    </w:p>
  </w:footnote>
  <w:footnote w:type="continuationSeparator" w:id="0">
    <w:p w:rsidR="00A74F71" w:rsidRDefault="00A74F71" w:rsidP="001E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D7E"/>
    <w:rsid w:val="0000149D"/>
    <w:rsid w:val="00014FAA"/>
    <w:rsid w:val="000259FA"/>
    <w:rsid w:val="0004121A"/>
    <w:rsid w:val="00052A77"/>
    <w:rsid w:val="0007085D"/>
    <w:rsid w:val="000A2E8B"/>
    <w:rsid w:val="000B0FBC"/>
    <w:rsid w:val="000C54F2"/>
    <w:rsid w:val="000C7E49"/>
    <w:rsid w:val="001008D8"/>
    <w:rsid w:val="00126741"/>
    <w:rsid w:val="00161BFE"/>
    <w:rsid w:val="00167117"/>
    <w:rsid w:val="00175AFA"/>
    <w:rsid w:val="00176AB3"/>
    <w:rsid w:val="0017772D"/>
    <w:rsid w:val="001A5A41"/>
    <w:rsid w:val="001B6882"/>
    <w:rsid w:val="001C396B"/>
    <w:rsid w:val="001D49C2"/>
    <w:rsid w:val="001D50FF"/>
    <w:rsid w:val="001E114A"/>
    <w:rsid w:val="001E4FD0"/>
    <w:rsid w:val="001E6978"/>
    <w:rsid w:val="0020249D"/>
    <w:rsid w:val="00211E19"/>
    <w:rsid w:val="00226F5C"/>
    <w:rsid w:val="0023242E"/>
    <w:rsid w:val="002525F9"/>
    <w:rsid w:val="00282427"/>
    <w:rsid w:val="002A1C12"/>
    <w:rsid w:val="002A71B1"/>
    <w:rsid w:val="002B1349"/>
    <w:rsid w:val="002C6F68"/>
    <w:rsid w:val="002D35C7"/>
    <w:rsid w:val="002E1EE9"/>
    <w:rsid w:val="00322134"/>
    <w:rsid w:val="00325CC1"/>
    <w:rsid w:val="003308A2"/>
    <w:rsid w:val="00344719"/>
    <w:rsid w:val="0034564A"/>
    <w:rsid w:val="0035360C"/>
    <w:rsid w:val="0035572B"/>
    <w:rsid w:val="00356B62"/>
    <w:rsid w:val="0036515A"/>
    <w:rsid w:val="003661C3"/>
    <w:rsid w:val="00382DDE"/>
    <w:rsid w:val="00391D50"/>
    <w:rsid w:val="00393E86"/>
    <w:rsid w:val="00394FE0"/>
    <w:rsid w:val="00395C8F"/>
    <w:rsid w:val="003D0188"/>
    <w:rsid w:val="003E612E"/>
    <w:rsid w:val="003F2ACE"/>
    <w:rsid w:val="00400785"/>
    <w:rsid w:val="00406CFC"/>
    <w:rsid w:val="004178EA"/>
    <w:rsid w:val="00423B3F"/>
    <w:rsid w:val="004244BD"/>
    <w:rsid w:val="0045743D"/>
    <w:rsid w:val="00484B84"/>
    <w:rsid w:val="00485AFB"/>
    <w:rsid w:val="0049058F"/>
    <w:rsid w:val="00493814"/>
    <w:rsid w:val="004B3CCC"/>
    <w:rsid w:val="004C3815"/>
    <w:rsid w:val="004E108D"/>
    <w:rsid w:val="004E71F0"/>
    <w:rsid w:val="004F16DE"/>
    <w:rsid w:val="004F5BEB"/>
    <w:rsid w:val="005000FD"/>
    <w:rsid w:val="0050129B"/>
    <w:rsid w:val="005044D0"/>
    <w:rsid w:val="0050537F"/>
    <w:rsid w:val="005142D4"/>
    <w:rsid w:val="00515DEC"/>
    <w:rsid w:val="005248CD"/>
    <w:rsid w:val="00526947"/>
    <w:rsid w:val="005330F5"/>
    <w:rsid w:val="00545D2B"/>
    <w:rsid w:val="00564314"/>
    <w:rsid w:val="0057055D"/>
    <w:rsid w:val="0057249A"/>
    <w:rsid w:val="0058172E"/>
    <w:rsid w:val="005848F3"/>
    <w:rsid w:val="0058550F"/>
    <w:rsid w:val="005905FB"/>
    <w:rsid w:val="005A5ABC"/>
    <w:rsid w:val="005A73B7"/>
    <w:rsid w:val="005A7A88"/>
    <w:rsid w:val="005C430D"/>
    <w:rsid w:val="005D4731"/>
    <w:rsid w:val="005D6895"/>
    <w:rsid w:val="005E53BC"/>
    <w:rsid w:val="005E78F7"/>
    <w:rsid w:val="00605A15"/>
    <w:rsid w:val="00610B17"/>
    <w:rsid w:val="006201AD"/>
    <w:rsid w:val="00621F0A"/>
    <w:rsid w:val="006222C0"/>
    <w:rsid w:val="0063674B"/>
    <w:rsid w:val="00636970"/>
    <w:rsid w:val="00641EAC"/>
    <w:rsid w:val="00644C73"/>
    <w:rsid w:val="00645534"/>
    <w:rsid w:val="00651CCB"/>
    <w:rsid w:val="00652DC6"/>
    <w:rsid w:val="00660EB5"/>
    <w:rsid w:val="006760E7"/>
    <w:rsid w:val="00677EC3"/>
    <w:rsid w:val="006C0560"/>
    <w:rsid w:val="006D03B9"/>
    <w:rsid w:val="006D7E11"/>
    <w:rsid w:val="006D7FF1"/>
    <w:rsid w:val="006E521D"/>
    <w:rsid w:val="006F7FB1"/>
    <w:rsid w:val="0071393C"/>
    <w:rsid w:val="007154D0"/>
    <w:rsid w:val="007269DC"/>
    <w:rsid w:val="0073599D"/>
    <w:rsid w:val="00740AAE"/>
    <w:rsid w:val="007413B7"/>
    <w:rsid w:val="00783150"/>
    <w:rsid w:val="00784EF1"/>
    <w:rsid w:val="00792689"/>
    <w:rsid w:val="007C3005"/>
    <w:rsid w:val="007D68D1"/>
    <w:rsid w:val="007E2A84"/>
    <w:rsid w:val="007F20D8"/>
    <w:rsid w:val="007F20F5"/>
    <w:rsid w:val="007F4DD4"/>
    <w:rsid w:val="0081076C"/>
    <w:rsid w:val="00811543"/>
    <w:rsid w:val="008226C8"/>
    <w:rsid w:val="00822B0D"/>
    <w:rsid w:val="00825C21"/>
    <w:rsid w:val="0083181E"/>
    <w:rsid w:val="0087211D"/>
    <w:rsid w:val="00881D7E"/>
    <w:rsid w:val="00887DF0"/>
    <w:rsid w:val="00891FA1"/>
    <w:rsid w:val="0089418B"/>
    <w:rsid w:val="008C3511"/>
    <w:rsid w:val="008D68A4"/>
    <w:rsid w:val="008F3F6E"/>
    <w:rsid w:val="008F6988"/>
    <w:rsid w:val="008F7757"/>
    <w:rsid w:val="009331CD"/>
    <w:rsid w:val="00936128"/>
    <w:rsid w:val="00947234"/>
    <w:rsid w:val="009503AD"/>
    <w:rsid w:val="00955E12"/>
    <w:rsid w:val="00966A34"/>
    <w:rsid w:val="009903CD"/>
    <w:rsid w:val="009B5C36"/>
    <w:rsid w:val="009D0FF9"/>
    <w:rsid w:val="009E6276"/>
    <w:rsid w:val="009F0A3A"/>
    <w:rsid w:val="00A35EB3"/>
    <w:rsid w:val="00A450F4"/>
    <w:rsid w:val="00A46DEE"/>
    <w:rsid w:val="00A54A5D"/>
    <w:rsid w:val="00A60B3A"/>
    <w:rsid w:val="00A664C5"/>
    <w:rsid w:val="00A74F71"/>
    <w:rsid w:val="00A820E6"/>
    <w:rsid w:val="00AA0166"/>
    <w:rsid w:val="00AA1E92"/>
    <w:rsid w:val="00AA229A"/>
    <w:rsid w:val="00AB0D9C"/>
    <w:rsid w:val="00AD5B1D"/>
    <w:rsid w:val="00AD7673"/>
    <w:rsid w:val="00AF65FB"/>
    <w:rsid w:val="00B041C9"/>
    <w:rsid w:val="00B10501"/>
    <w:rsid w:val="00B14289"/>
    <w:rsid w:val="00B20211"/>
    <w:rsid w:val="00B22F83"/>
    <w:rsid w:val="00B26975"/>
    <w:rsid w:val="00B34430"/>
    <w:rsid w:val="00B373D3"/>
    <w:rsid w:val="00B62179"/>
    <w:rsid w:val="00B62F64"/>
    <w:rsid w:val="00B710C0"/>
    <w:rsid w:val="00B71DBC"/>
    <w:rsid w:val="00B97D57"/>
    <w:rsid w:val="00BA1D89"/>
    <w:rsid w:val="00BC0738"/>
    <w:rsid w:val="00BC2E45"/>
    <w:rsid w:val="00BD6D70"/>
    <w:rsid w:val="00BE78E0"/>
    <w:rsid w:val="00C03DE3"/>
    <w:rsid w:val="00C17669"/>
    <w:rsid w:val="00C203E1"/>
    <w:rsid w:val="00C3612D"/>
    <w:rsid w:val="00C4104B"/>
    <w:rsid w:val="00C66EDD"/>
    <w:rsid w:val="00C8694D"/>
    <w:rsid w:val="00C920C0"/>
    <w:rsid w:val="00CA04D6"/>
    <w:rsid w:val="00CD2F3D"/>
    <w:rsid w:val="00CE43DD"/>
    <w:rsid w:val="00CF322D"/>
    <w:rsid w:val="00D244F1"/>
    <w:rsid w:val="00D37225"/>
    <w:rsid w:val="00D52076"/>
    <w:rsid w:val="00D60816"/>
    <w:rsid w:val="00D624EE"/>
    <w:rsid w:val="00D7589B"/>
    <w:rsid w:val="00D876F5"/>
    <w:rsid w:val="00DA4329"/>
    <w:rsid w:val="00DB39C5"/>
    <w:rsid w:val="00DE7077"/>
    <w:rsid w:val="00DF5388"/>
    <w:rsid w:val="00E0051B"/>
    <w:rsid w:val="00E03130"/>
    <w:rsid w:val="00E0684A"/>
    <w:rsid w:val="00E14A86"/>
    <w:rsid w:val="00E277B7"/>
    <w:rsid w:val="00E660CA"/>
    <w:rsid w:val="00E6700F"/>
    <w:rsid w:val="00E83287"/>
    <w:rsid w:val="00E93DA9"/>
    <w:rsid w:val="00E96CE5"/>
    <w:rsid w:val="00EB0874"/>
    <w:rsid w:val="00ED2F9D"/>
    <w:rsid w:val="00ED65B3"/>
    <w:rsid w:val="00EE44E2"/>
    <w:rsid w:val="00F04B55"/>
    <w:rsid w:val="00F228D5"/>
    <w:rsid w:val="00F33CC4"/>
    <w:rsid w:val="00F57964"/>
    <w:rsid w:val="00F61A8D"/>
    <w:rsid w:val="00F66E90"/>
    <w:rsid w:val="00F94083"/>
    <w:rsid w:val="00FA7187"/>
    <w:rsid w:val="00FB3E6B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D0EFC5-A211-416D-BDEA-4A17AFF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7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7D68D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1D7E"/>
    <w:pPr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ной текст 2 Знак"/>
    <w:basedOn w:val="a0"/>
    <w:link w:val="2"/>
    <w:uiPriority w:val="99"/>
    <w:locked/>
    <w:rsid w:val="00881D7E"/>
    <w:rPr>
      <w:rFonts w:ascii="Times New Roman" w:hAnsi="Times New Roman" w:cs="Times New Roman"/>
      <w:sz w:val="24"/>
      <w:szCs w:val="24"/>
      <w:lang w:val="en-GB" w:eastAsia="ru-RU"/>
    </w:rPr>
  </w:style>
  <w:style w:type="paragraph" w:styleId="a3">
    <w:name w:val="footer"/>
    <w:basedOn w:val="a"/>
    <w:link w:val="a4"/>
    <w:uiPriority w:val="99"/>
    <w:rsid w:val="00881D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81D7E"/>
    <w:rPr>
      <w:rFonts w:ascii="Calibri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81D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81D7E"/>
    <w:rPr>
      <w:rFonts w:ascii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881D7E"/>
    <w:rPr>
      <w:rFonts w:ascii="Times New Roman" w:hAnsi="Times New Roman" w:cs="Times New Roman"/>
      <w:sz w:val="24"/>
      <w:szCs w:val="24"/>
      <w:lang w:val="en-GB"/>
    </w:rPr>
  </w:style>
  <w:style w:type="paragraph" w:styleId="a8">
    <w:name w:val="No Spacing"/>
    <w:basedOn w:val="a"/>
    <w:link w:val="a7"/>
    <w:uiPriority w:val="1"/>
    <w:qFormat/>
    <w:rsid w:val="00881D7E"/>
    <w:pPr>
      <w:spacing w:after="0" w:line="240" w:lineRule="auto"/>
    </w:pPr>
    <w:rPr>
      <w:rFonts w:ascii="Times New Roman" w:eastAsia="Calibri" w:hAnsi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881D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881D7E"/>
    <w:rPr>
      <w:rFonts w:cs="Times New Roman"/>
      <w:color w:val="0000FF"/>
      <w:u w:val="single"/>
    </w:rPr>
  </w:style>
  <w:style w:type="character" w:customStyle="1" w:styleId="s00">
    <w:name w:val="s00"/>
    <w:uiPriority w:val="99"/>
    <w:rsid w:val="00881D7E"/>
    <w:rPr>
      <w:rFonts w:ascii="Times New Roman" w:hAnsi="Times New Roman"/>
      <w:color w:val="000000"/>
    </w:rPr>
  </w:style>
  <w:style w:type="paragraph" w:customStyle="1" w:styleId="aa">
    <w:name w:val="Без отступа"/>
    <w:basedOn w:val="a"/>
    <w:uiPriority w:val="99"/>
    <w:rsid w:val="00881D7E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customStyle="1" w:styleId="11">
    <w:name w:val="Без интервала1"/>
    <w:uiPriority w:val="99"/>
    <w:rsid w:val="00881D7E"/>
    <w:rPr>
      <w:rFonts w:eastAsia="Times New Roman"/>
      <w:lang w:eastAsia="en-US"/>
    </w:rPr>
  </w:style>
  <w:style w:type="paragraph" w:styleId="3">
    <w:name w:val="Body Text Indent 3"/>
    <w:basedOn w:val="a"/>
    <w:link w:val="30"/>
    <w:uiPriority w:val="99"/>
    <w:semiHidden/>
    <w:rsid w:val="005D68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6895"/>
    <w:rPr>
      <w:rFonts w:eastAsia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5D6895"/>
    <w:rPr>
      <w:rFonts w:eastAsia="Times New Roman"/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5D6895"/>
    <w:rPr>
      <w:rFonts w:eastAsia="Times New Roman" w:cs="Times New Roman"/>
      <w:sz w:val="22"/>
      <w:szCs w:val="22"/>
      <w:lang w:val="ru-RU" w:eastAsia="en-US" w:bidi="ar-SA"/>
    </w:rPr>
  </w:style>
  <w:style w:type="paragraph" w:styleId="ab">
    <w:name w:val="List Paragraph"/>
    <w:basedOn w:val="a"/>
    <w:uiPriority w:val="34"/>
    <w:qFormat/>
    <w:rsid w:val="00955E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5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E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68D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ps">
    <w:name w:val="hps"/>
    <w:basedOn w:val="a0"/>
    <w:rsid w:val="007D68D1"/>
  </w:style>
  <w:style w:type="character" w:customStyle="1" w:styleId="FontStyle12">
    <w:name w:val="Font Style12"/>
    <w:basedOn w:val="a0"/>
    <w:rsid w:val="00E8328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1">
    <w:name w:val="Font Style11"/>
    <w:rsid w:val="00E83287"/>
    <w:rPr>
      <w:rFonts w:ascii="Times New Roman" w:hAnsi="Times New Roman" w:cs="Times New Roman" w:hint="default"/>
      <w:color w:val="000000"/>
      <w:sz w:val="22"/>
      <w:szCs w:val="22"/>
    </w:rPr>
  </w:style>
  <w:style w:type="table" w:styleId="ae">
    <w:name w:val="Table Grid"/>
    <w:basedOn w:val="a1"/>
    <w:uiPriority w:val="59"/>
    <w:locked/>
    <w:rsid w:val="004E71F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E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isheva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ACFB-A548-43AE-85D1-5C79E62C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nurgozhina</dc:creator>
  <cp:lastModifiedBy>Карипбаева Гульнар</cp:lastModifiedBy>
  <cp:revision>42</cp:revision>
  <cp:lastPrinted>2015-09-14T14:54:00Z</cp:lastPrinted>
  <dcterms:created xsi:type="dcterms:W3CDTF">2014-06-29T05:32:00Z</dcterms:created>
  <dcterms:modified xsi:type="dcterms:W3CDTF">2019-01-15T07:17:00Z</dcterms:modified>
</cp:coreProperties>
</file>